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C1098A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0D517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C12D2C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969"/>
        <w:gridCol w:w="2126"/>
        <w:gridCol w:w="1985"/>
      </w:tblGrid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2C" w:rsidRDefault="00C12D2C" w:rsidP="00C12D2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42689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12D2C">
              <w:rPr>
                <w:rFonts w:ascii="Times New Roman" w:hAnsi="Times New Roman" w:cs="Times New Roman"/>
                <w:sz w:val="24"/>
                <w:szCs w:val="24"/>
              </w:rPr>
              <w:t>Вбрасывание мяча из – за боковой линии с места и с шагом</w:t>
            </w:r>
            <w:r w:rsidRPr="00426896">
              <w:rPr>
                <w:b/>
                <w:sz w:val="24"/>
                <w:szCs w:val="24"/>
              </w:rPr>
              <w:t xml:space="preserve"> </w:t>
            </w:r>
            <w:proofErr w:type="gramEnd"/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2C" w:rsidRDefault="00C12D2C" w:rsidP="00C12D2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Видео: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https://m.youtube.com/watch?v=v-lhfTzFuFU</w:t>
              </w:r>
            </w:hyperlink>
          </w:p>
          <w:p w:rsidR="000C7EF4" w:rsidRPr="00BC5E1C" w:rsidRDefault="00C12D2C" w:rsidP="00C12D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62312A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</w:t>
      </w:r>
      <w:r w:rsidR="00C12D2C">
        <w:rPr>
          <w:b/>
        </w:rPr>
        <w:t>нительные упражнения</w:t>
      </w:r>
      <w:r>
        <w:rPr>
          <w:b/>
        </w:rPr>
        <w:t>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 с поворотом вокруг себя. Прыжки с хлопками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головой.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«Ласточка» - стоя на одной ноге, руки в стороны, туловище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наклонить вперед, удерживая равновесие, отвести ногу назад. Поменять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и. п. –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поднять руки через стороны вверх, подняться на носки, вдох.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энергично опустить руки (бросить), опуститься на пятки,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расслабиться, 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«Мельница» - и. п. ноги на ширине ступни, руки на поясе.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Круговые движения вперед правой прямой рукой. То же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«Водоворот» - и. п. ноги на ширине плеч, руки на поясе,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круговые движения туловищем.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Прыжки на правой и левой ноге.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 в сочетании с вдохом и выдохом.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62312A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Pr="003A3E84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2312A" w:rsidRPr="000D5173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312A" w:rsidRPr="000D5173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ФИЗИЧЕСКАЯ КУЛЬТУРА</w:t>
      </w:r>
    </w:p>
    <w:p w:rsidR="00293FB3" w:rsidRPr="002048BB" w:rsidRDefault="000D5173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C12D2C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C12D2C">
        <w:trPr>
          <w:trHeight w:val="15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2C" w:rsidRPr="00C12D2C" w:rsidRDefault="00C12D2C" w:rsidP="00C1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2C">
              <w:rPr>
                <w:rFonts w:ascii="Times New Roman" w:hAnsi="Times New Roman" w:cs="Times New Roman"/>
                <w:sz w:val="24"/>
                <w:szCs w:val="24"/>
              </w:rPr>
              <w:t xml:space="preserve">Удар по летящему мячу внутренней стороной стопы. 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2C" w:rsidRPr="00EF0ECD" w:rsidRDefault="00C12D2C" w:rsidP="00C12D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https://m.youtube.com/watch?v=uAu5Bh8fZl8</w:t>
              </w:r>
            </w:hyperlink>
            <w:r>
              <w:t xml:space="preserve"> </w:t>
            </w:r>
          </w:p>
          <w:p w:rsidR="000C7EF4" w:rsidRPr="00BC5E1C" w:rsidRDefault="00C12D2C" w:rsidP="00C12D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</w:t>
      </w:r>
      <w:r w:rsidR="00C12D2C">
        <w:rPr>
          <w:rFonts w:ascii="Times New Roman" w:hAnsi="Times New Roman" w:cs="Times New Roman"/>
          <w:b/>
          <w:sz w:val="24"/>
          <w:szCs w:val="24"/>
        </w:rPr>
        <w:t>нительные упражнения</w:t>
      </w:r>
      <w:proofErr w:type="gramStart"/>
      <w:r w:rsidR="00C12D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с заданиями для рук. Ходьба уголками, делая повороты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пятках, на носках.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«Надуем мяч» - и. п.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руки в стороны (надулся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энергичный выдох, руками обнять плечи (</w:t>
      </w:r>
      <w:proofErr w:type="spellStart"/>
      <w:r>
        <w:rPr>
          <w:color w:val="000000"/>
          <w:sz w:val="27"/>
          <w:szCs w:val="27"/>
        </w:rPr>
        <w:t>сдулся</w:t>
      </w:r>
      <w:proofErr w:type="spellEnd"/>
      <w:r>
        <w:rPr>
          <w:color w:val="000000"/>
          <w:sz w:val="27"/>
          <w:szCs w:val="27"/>
        </w:rPr>
        <w:t xml:space="preserve">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«Кошечка» - стоя на коленях и ладонях, выгибать спину,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ее круглой, спрятав голову вниз. Прогибать спину, поднимая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и. п. – ноги на ширине плеч, руки на поясе. Наклоны вперед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отработкой полного вдоха и выдоха.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притопыванием, прыжками на месте.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«Едем на лодочке» - сидя, ноги вытянуть вперед, руки согнуты,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выпрямит руки вперед, вернуться в и. п. выполнять, сочетая вдох 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«Фонтанчики» - сидя руки в упоре сзади, двигать прямыми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вверх, вниз попеременно, как при плавании в стиле «кроль».</w:t>
      </w:r>
    </w:p>
    <w:p w:rsidR="0062312A" w:rsidRPr="00135FC0" w:rsidRDefault="0062312A" w:rsidP="0062312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Прыжки, ноги </w:t>
      </w:r>
      <w:proofErr w:type="spellStart"/>
      <w:r>
        <w:rPr>
          <w:color w:val="000000"/>
          <w:sz w:val="27"/>
          <w:szCs w:val="27"/>
        </w:rPr>
        <w:t>скрестно</w:t>
      </w:r>
      <w:proofErr w:type="spellEnd"/>
      <w:r>
        <w:rPr>
          <w:color w:val="000000"/>
          <w:sz w:val="27"/>
          <w:szCs w:val="27"/>
        </w:rPr>
        <w:t>, ноги врозь. Спокойная ходьба</w:t>
      </w:r>
      <w:r w:rsidR="00135FC0">
        <w:rPr>
          <w:color w:val="000000"/>
          <w:sz w:val="20"/>
          <w:szCs w:val="20"/>
        </w:rPr>
        <w:t>.</w:t>
      </w:r>
    </w:p>
    <w:p w:rsidR="002048BB" w:rsidRDefault="0062312A" w:rsidP="006231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Default="00844C53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</w:p>
    <w:sectPr w:rsidR="00B95AEB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173"/>
    <w:rsid w:val="000D5FC8"/>
    <w:rsid w:val="00135FC0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2312A"/>
    <w:rsid w:val="00653AB9"/>
    <w:rsid w:val="006602B9"/>
    <w:rsid w:val="00671F86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B95AEB"/>
    <w:rsid w:val="00C1098A"/>
    <w:rsid w:val="00C12D2C"/>
    <w:rsid w:val="00D72C72"/>
    <w:rsid w:val="00DD1234"/>
    <w:rsid w:val="00E34A3A"/>
    <w:rsid w:val="00EA6A05"/>
    <w:rsid w:val="00EE440C"/>
    <w:rsid w:val="00EF0ECD"/>
    <w:rsid w:val="00F42951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uAu5Bh8fZl8" TargetMode="External"/><Relationship Id="rId4" Type="http://schemas.openxmlformats.org/officeDocument/2006/relationships/hyperlink" Target="https://m.youtube.com/watch?v=v-lhfTzFu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2020-04-18T15:41:00Z</dcterms:created>
  <dcterms:modified xsi:type="dcterms:W3CDTF">2020-04-18T16:46:00Z</dcterms:modified>
</cp:coreProperties>
</file>